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59DE" w14:textId="77777777" w:rsidR="00E45A85" w:rsidRPr="00391DA8" w:rsidRDefault="00E45A85" w:rsidP="00E45A85">
      <w:pPr>
        <w:rPr>
          <w:rFonts w:ascii="Lato Light" w:hAnsi="Lato Light"/>
          <w:b/>
          <w:bCs/>
          <w:lang w:val="en-US"/>
        </w:rPr>
      </w:pPr>
      <w:r w:rsidRPr="00391DA8">
        <w:rPr>
          <w:rFonts w:ascii="Lato Light" w:hAnsi="Lato Light"/>
          <w:b/>
          <w:bCs/>
          <w:lang w:val="en-US"/>
        </w:rPr>
        <w:t xml:space="preserve">Job Posting: Senior Landscape Architect </w:t>
      </w:r>
    </w:p>
    <w:p w14:paraId="6F026878" w14:textId="5EAED86A" w:rsidR="00E45A85" w:rsidRPr="00391DA8" w:rsidRDefault="00E45A85" w:rsidP="00E45A85">
      <w:pPr>
        <w:rPr>
          <w:rFonts w:ascii="Lato Light" w:hAnsi="Lato Light"/>
          <w:b/>
          <w:bCs/>
          <w:lang w:val="en-US"/>
        </w:rPr>
      </w:pPr>
      <w:r w:rsidRPr="00391DA8">
        <w:rPr>
          <w:rFonts w:ascii="Lato Light" w:hAnsi="Lato Light"/>
          <w:b/>
          <w:bCs/>
          <w:lang w:val="en-US"/>
        </w:rPr>
        <w:t xml:space="preserve">Location: </w:t>
      </w:r>
      <w:r w:rsidR="00F619F0">
        <w:rPr>
          <w:rFonts w:ascii="Lato Light" w:hAnsi="Lato Light"/>
          <w:b/>
          <w:bCs/>
          <w:lang w:val="en-US"/>
        </w:rPr>
        <w:t>Calgary</w:t>
      </w:r>
      <w:r w:rsidRPr="00391DA8">
        <w:rPr>
          <w:rFonts w:ascii="Lato Light" w:hAnsi="Lato Light"/>
          <w:b/>
          <w:bCs/>
          <w:lang w:val="en-US"/>
        </w:rPr>
        <w:t xml:space="preserve">, </w:t>
      </w:r>
      <w:r w:rsidR="00F619F0">
        <w:rPr>
          <w:rFonts w:ascii="Lato Light" w:hAnsi="Lato Light"/>
          <w:b/>
          <w:bCs/>
          <w:lang w:val="en-US"/>
        </w:rPr>
        <w:t>AB</w:t>
      </w:r>
      <w:r w:rsidRPr="00391DA8">
        <w:rPr>
          <w:rFonts w:ascii="Lato Light" w:hAnsi="Lato Light"/>
          <w:b/>
          <w:bCs/>
          <w:lang w:val="en-US"/>
        </w:rPr>
        <w:br/>
        <w:t>Position Type: Full-Time, In-person</w:t>
      </w:r>
    </w:p>
    <w:p w14:paraId="4A6EC718" w14:textId="77777777" w:rsidR="00E45A85" w:rsidRPr="00391DA8" w:rsidRDefault="00E45A85" w:rsidP="00E45A85">
      <w:pPr>
        <w:rPr>
          <w:rFonts w:ascii="Lato Light" w:hAnsi="Lato Light"/>
          <w:b/>
          <w:bCs/>
          <w:lang w:val="en-US"/>
        </w:rPr>
      </w:pPr>
      <w:r w:rsidRPr="00391DA8">
        <w:rPr>
          <w:rFonts w:ascii="Lato Light" w:hAnsi="Lato Light"/>
          <w:b/>
          <w:bCs/>
          <w:lang w:val="en-US"/>
        </w:rPr>
        <w:t>About George Harris Collaborative</w:t>
      </w:r>
    </w:p>
    <w:p w14:paraId="16D8B52B" w14:textId="77777777" w:rsidR="00E45A85" w:rsidRPr="00391DA8" w:rsidRDefault="00E45A85" w:rsidP="00E45A85">
      <w:pPr>
        <w:rPr>
          <w:rFonts w:ascii="Lato Light" w:hAnsi="Lato Light"/>
          <w:b/>
          <w:bCs/>
          <w:lang w:val="en-US"/>
        </w:rPr>
      </w:pPr>
      <w:r w:rsidRPr="00391DA8">
        <w:rPr>
          <w:rFonts w:ascii="Lato Light" w:hAnsi="Lato Light"/>
          <w:b/>
          <w:bCs/>
          <w:lang w:val="en-US"/>
        </w:rPr>
        <w:t>George Harris Collaborative Inc. is an award-winning urban design and landscape architecture firm with offices in Calgary, Vancouver, and Kelowna. Since 1999, we have worked on diverse projects across Canada and internationally, shaping landscapes that reflect the culture and environment of the communities we serve.</w:t>
      </w:r>
    </w:p>
    <w:p w14:paraId="12AAF71C" w14:textId="77777777" w:rsidR="00E45A85" w:rsidRPr="00391DA8" w:rsidRDefault="00E45A85" w:rsidP="00E45A85">
      <w:pPr>
        <w:rPr>
          <w:rFonts w:ascii="Lato Light" w:hAnsi="Lato Light"/>
          <w:b/>
          <w:bCs/>
          <w:lang w:val="en-US"/>
        </w:rPr>
      </w:pPr>
      <w:r w:rsidRPr="00E46624">
        <w:rPr>
          <w:rFonts w:ascii="Lato Light" w:hAnsi="Lato Light"/>
          <w:b/>
          <w:bCs/>
        </w:rPr>
        <w:t>We are currently seeking a Senior Landscape Architect to join our Calgary office. This is a leadership role with an opportunity to help shape the direction of local projects, mentor team members, and engage in business development efforts.</w:t>
      </w:r>
      <w:r w:rsidR="00000000">
        <w:rPr>
          <w:rFonts w:ascii="Lato Light" w:hAnsi="Lato Light"/>
          <w:b/>
          <w:bCs/>
          <w:lang w:val="en-US"/>
        </w:rPr>
        <w:pict w14:anchorId="17A58013">
          <v:rect id="_x0000_i1025" style="width:0;height:1.5pt" o:hralign="center" o:hrstd="t" o:hr="t" fillcolor="#a0a0a0" stroked="f"/>
        </w:pict>
      </w:r>
    </w:p>
    <w:p w14:paraId="43D6A166" w14:textId="7554EFC8" w:rsidR="00E45A85" w:rsidRPr="00391DA8" w:rsidRDefault="00E45A85" w:rsidP="00E45A85">
      <w:pPr>
        <w:rPr>
          <w:rFonts w:ascii="Lato Light" w:hAnsi="Lato Light"/>
          <w:b/>
          <w:bCs/>
          <w:lang w:val="en-US"/>
        </w:rPr>
      </w:pPr>
      <w:r w:rsidRPr="00391DA8">
        <w:rPr>
          <w:rFonts w:ascii="Lato Light" w:hAnsi="Lato Light"/>
          <w:b/>
          <w:bCs/>
          <w:lang w:val="en-US"/>
        </w:rPr>
        <w:t xml:space="preserve">Your Role as </w:t>
      </w:r>
      <w:r w:rsidR="00F619F0" w:rsidRPr="00391DA8">
        <w:rPr>
          <w:rFonts w:ascii="Lato Light" w:hAnsi="Lato Light"/>
          <w:b/>
          <w:bCs/>
          <w:lang w:val="en-US"/>
        </w:rPr>
        <w:t>Senior Landscape Architect</w:t>
      </w:r>
    </w:p>
    <w:p w14:paraId="1BFA90B0" w14:textId="77777777" w:rsidR="00E45A85" w:rsidRPr="00391DA8" w:rsidRDefault="00E45A85" w:rsidP="00E45A85">
      <w:pPr>
        <w:numPr>
          <w:ilvl w:val="0"/>
          <w:numId w:val="2"/>
        </w:numPr>
        <w:rPr>
          <w:rFonts w:ascii="Lato Light" w:hAnsi="Lato Light"/>
          <w:b/>
          <w:bCs/>
          <w:lang w:val="en-US"/>
        </w:rPr>
      </w:pPr>
      <w:r w:rsidRPr="00391DA8">
        <w:rPr>
          <w:rFonts w:ascii="Lato Light" w:hAnsi="Lato Light"/>
          <w:b/>
          <w:bCs/>
          <w:lang w:val="en-US"/>
        </w:rPr>
        <w:t>Lead the design and execution of projects from concept through to construction.</w:t>
      </w:r>
    </w:p>
    <w:p w14:paraId="768D601D" w14:textId="77777777" w:rsidR="00E45A85" w:rsidRPr="00391DA8" w:rsidRDefault="00E45A85" w:rsidP="00E45A85">
      <w:pPr>
        <w:numPr>
          <w:ilvl w:val="0"/>
          <w:numId w:val="2"/>
        </w:numPr>
        <w:rPr>
          <w:rFonts w:ascii="Lato Light" w:hAnsi="Lato Light"/>
          <w:b/>
          <w:bCs/>
          <w:lang w:val="en-US"/>
        </w:rPr>
      </w:pPr>
      <w:r w:rsidRPr="00391DA8">
        <w:rPr>
          <w:rFonts w:ascii="Lato Light" w:hAnsi="Lato Light"/>
          <w:b/>
          <w:bCs/>
          <w:lang w:val="en-US"/>
        </w:rPr>
        <w:t>Manage client relationships, project budgets, and timelines.</w:t>
      </w:r>
    </w:p>
    <w:p w14:paraId="28AD30DF" w14:textId="77777777" w:rsidR="00E45A85" w:rsidRPr="00391DA8" w:rsidRDefault="00E45A85" w:rsidP="00E45A85">
      <w:pPr>
        <w:numPr>
          <w:ilvl w:val="0"/>
          <w:numId w:val="2"/>
        </w:numPr>
        <w:rPr>
          <w:rFonts w:ascii="Lato Light" w:hAnsi="Lato Light"/>
          <w:b/>
          <w:bCs/>
          <w:lang w:val="en-US"/>
        </w:rPr>
      </w:pPr>
      <w:r w:rsidRPr="00391DA8">
        <w:rPr>
          <w:rFonts w:ascii="Lato Light" w:hAnsi="Lato Light"/>
          <w:b/>
          <w:bCs/>
          <w:lang w:val="en-US"/>
        </w:rPr>
        <w:t>Serve as a mentor and leader for the Kelowna team, overseeing Intermediate and Junior staff.</w:t>
      </w:r>
    </w:p>
    <w:p w14:paraId="1738AA10" w14:textId="77777777" w:rsidR="00E45A85" w:rsidRPr="00391DA8" w:rsidRDefault="00E45A85" w:rsidP="00E45A85">
      <w:pPr>
        <w:numPr>
          <w:ilvl w:val="0"/>
          <w:numId w:val="2"/>
        </w:numPr>
        <w:rPr>
          <w:rFonts w:ascii="Lato Light" w:hAnsi="Lato Light"/>
          <w:b/>
          <w:bCs/>
          <w:lang w:val="en-US"/>
        </w:rPr>
      </w:pPr>
      <w:r w:rsidRPr="00391DA8">
        <w:rPr>
          <w:rFonts w:ascii="Lato Light" w:hAnsi="Lato Light"/>
          <w:b/>
          <w:bCs/>
          <w:lang w:val="en-US"/>
        </w:rPr>
        <w:t>Build and expand relationships with clients, consultants, and stakeholders in the region.</w:t>
      </w:r>
    </w:p>
    <w:p w14:paraId="73E0F37D" w14:textId="77777777" w:rsidR="00E45A85" w:rsidRPr="00391DA8" w:rsidRDefault="00E45A85" w:rsidP="00E45A85">
      <w:pPr>
        <w:numPr>
          <w:ilvl w:val="0"/>
          <w:numId w:val="2"/>
        </w:numPr>
        <w:rPr>
          <w:rFonts w:ascii="Lato Light" w:hAnsi="Lato Light"/>
          <w:b/>
          <w:bCs/>
          <w:lang w:val="en-US"/>
        </w:rPr>
      </w:pPr>
      <w:r w:rsidRPr="00391DA8">
        <w:rPr>
          <w:rFonts w:ascii="Lato Light" w:hAnsi="Lato Light"/>
          <w:b/>
          <w:bCs/>
          <w:lang w:val="en-US"/>
        </w:rPr>
        <w:t>Represent George Harris Collaborative in public engagement, stakeholder meetings, and regulatory approvals.</w:t>
      </w:r>
    </w:p>
    <w:p w14:paraId="17E9EDC9" w14:textId="77777777" w:rsidR="00E45A85" w:rsidRDefault="00E45A85" w:rsidP="00E45A85">
      <w:pPr>
        <w:numPr>
          <w:ilvl w:val="0"/>
          <w:numId w:val="2"/>
        </w:numPr>
        <w:rPr>
          <w:rFonts w:ascii="Lato Light" w:hAnsi="Lato Light"/>
          <w:b/>
          <w:bCs/>
          <w:lang w:val="en-US"/>
        </w:rPr>
      </w:pPr>
      <w:r w:rsidRPr="00391DA8">
        <w:rPr>
          <w:rFonts w:ascii="Lato Light" w:hAnsi="Lato Light"/>
          <w:b/>
          <w:bCs/>
          <w:lang w:val="en-US"/>
        </w:rPr>
        <w:t xml:space="preserve">Contribute to business development efforts, helping to secure new projects </w:t>
      </w:r>
      <w:r w:rsidRPr="00880401">
        <w:rPr>
          <w:rFonts w:ascii="Lato Light" w:hAnsi="Lato Light"/>
          <w:b/>
          <w:bCs/>
          <w:lang w:val="en-US"/>
        </w:rPr>
        <w:t>in Calgary and beyond.</w:t>
      </w:r>
    </w:p>
    <w:p w14:paraId="0453F6BD" w14:textId="77777777" w:rsidR="00E45A85" w:rsidRPr="00391DA8" w:rsidRDefault="00E45A85" w:rsidP="00E45A85">
      <w:pPr>
        <w:numPr>
          <w:ilvl w:val="0"/>
          <w:numId w:val="2"/>
        </w:numPr>
        <w:rPr>
          <w:rFonts w:ascii="Lato Light" w:hAnsi="Lato Light"/>
          <w:b/>
          <w:bCs/>
          <w:lang w:val="en-US"/>
        </w:rPr>
      </w:pPr>
      <w:r w:rsidRPr="00880401">
        <w:rPr>
          <w:rFonts w:ascii="Lato Light" w:hAnsi="Lato Light"/>
          <w:b/>
          <w:bCs/>
          <w:lang w:val="en-US"/>
        </w:rPr>
        <w:t>Maintain a commitment to designing and detailing constructable projects that balance innovation with real-world execution.</w:t>
      </w:r>
      <w:r w:rsidR="00000000">
        <w:rPr>
          <w:rFonts w:ascii="Lato Light" w:hAnsi="Lato Light"/>
          <w:b/>
          <w:bCs/>
          <w:lang w:val="en-US"/>
        </w:rPr>
        <w:pict w14:anchorId="432F2135">
          <v:rect id="_x0000_i1026" style="width:0;height:1.5pt" o:hralign="center" o:hrstd="t" o:hr="t" fillcolor="#a0a0a0" stroked="f"/>
        </w:pict>
      </w:r>
    </w:p>
    <w:p w14:paraId="242D6569" w14:textId="77777777" w:rsidR="00E45A85" w:rsidRPr="00391DA8" w:rsidRDefault="00E45A85" w:rsidP="00E45A85">
      <w:pPr>
        <w:rPr>
          <w:rFonts w:ascii="Lato Light" w:hAnsi="Lato Light"/>
          <w:b/>
          <w:bCs/>
          <w:lang w:val="en-US"/>
        </w:rPr>
      </w:pPr>
      <w:r w:rsidRPr="00391DA8">
        <w:rPr>
          <w:rFonts w:ascii="Lato Light" w:hAnsi="Lato Light"/>
          <w:b/>
          <w:bCs/>
          <w:lang w:val="en-US"/>
        </w:rPr>
        <w:t>What You Bring to the Team</w:t>
      </w:r>
    </w:p>
    <w:p w14:paraId="7C98422F" w14:textId="77777777" w:rsidR="00E45A85" w:rsidRPr="00391DA8" w:rsidRDefault="00E45A85" w:rsidP="00E45A85">
      <w:pPr>
        <w:rPr>
          <w:rFonts w:ascii="Lato Light" w:hAnsi="Lato Light"/>
          <w:b/>
          <w:bCs/>
          <w:lang w:val="en-US"/>
        </w:rPr>
      </w:pPr>
      <w:r w:rsidRPr="00391DA8">
        <w:rPr>
          <w:rFonts w:ascii="Segoe UI Symbol" w:hAnsi="Segoe UI Symbol" w:cs="Segoe UI Symbol"/>
          <w:b/>
          <w:bCs/>
          <w:lang w:val="en-US"/>
        </w:rPr>
        <w:t>✔</w:t>
      </w:r>
      <w:r w:rsidRPr="00391DA8">
        <w:rPr>
          <w:rFonts w:ascii="Lato Light" w:hAnsi="Lato Light"/>
          <w:b/>
          <w:bCs/>
          <w:lang w:val="en-US"/>
        </w:rPr>
        <w:t xml:space="preserve"> Bachelor’s or </w:t>
      </w:r>
      <w:proofErr w:type="gramStart"/>
      <w:r w:rsidRPr="00391DA8">
        <w:rPr>
          <w:rFonts w:ascii="Lato Light" w:hAnsi="Lato Light"/>
          <w:b/>
          <w:bCs/>
          <w:lang w:val="en-US"/>
        </w:rPr>
        <w:t>Master’s in Landscape Architecture</w:t>
      </w:r>
      <w:proofErr w:type="gramEnd"/>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8+ years of professional experience in landscape architecture</w:t>
      </w:r>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Strong design, project management, and leadership skills</w:t>
      </w:r>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Proficiency in AutoCAD, SketchUp, Adobe Creative Suite (Revit or Civil 3D is a plus!)</w:t>
      </w:r>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Understanding of landscape construction methods and sustainability principles</w:t>
      </w:r>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Experience in public engagement and stakeholder consultation</w:t>
      </w:r>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Membership or eligibility for BCSLA registration</w:t>
      </w:r>
    </w:p>
    <w:p w14:paraId="78300B7E" w14:textId="77777777" w:rsidR="00E45A85" w:rsidRPr="00391DA8" w:rsidRDefault="00000000" w:rsidP="00E45A85">
      <w:pPr>
        <w:rPr>
          <w:rFonts w:ascii="Lato Light" w:hAnsi="Lato Light"/>
          <w:b/>
          <w:bCs/>
          <w:lang w:val="en-US"/>
        </w:rPr>
      </w:pPr>
      <w:r>
        <w:rPr>
          <w:rFonts w:ascii="Lato Light" w:hAnsi="Lato Light"/>
          <w:b/>
          <w:bCs/>
          <w:lang w:val="en-US"/>
        </w:rPr>
        <w:pict w14:anchorId="0219D2F6">
          <v:rect id="_x0000_i1027" style="width:0;height:1.5pt" o:hralign="center" o:hrstd="t" o:hr="t" fillcolor="#a0a0a0" stroked="f"/>
        </w:pict>
      </w:r>
    </w:p>
    <w:p w14:paraId="6635DBE1" w14:textId="77777777" w:rsidR="00E45A85" w:rsidRPr="000351FC" w:rsidRDefault="00E45A85" w:rsidP="00E45A85">
      <w:pPr>
        <w:rPr>
          <w:rFonts w:ascii="Lato Light" w:hAnsi="Lato Light"/>
          <w:b/>
          <w:bCs/>
          <w:lang w:val="en-US"/>
        </w:rPr>
      </w:pPr>
      <w:r w:rsidRPr="000351FC">
        <w:rPr>
          <w:rFonts w:ascii="Lato Light" w:hAnsi="Lato Light"/>
          <w:b/>
          <w:bCs/>
          <w:lang w:val="en-US"/>
        </w:rPr>
        <w:t>What We Offer</w:t>
      </w:r>
    </w:p>
    <w:p w14:paraId="3B41315D" w14:textId="77777777" w:rsidR="00E45A85" w:rsidRPr="00F63899" w:rsidRDefault="00E45A85" w:rsidP="00E45A85">
      <w:pPr>
        <w:pStyle w:val="ListParagraph"/>
        <w:numPr>
          <w:ilvl w:val="0"/>
          <w:numId w:val="1"/>
        </w:numPr>
        <w:rPr>
          <w:rFonts w:ascii="Lato Light" w:hAnsi="Lato Light"/>
          <w:b/>
          <w:bCs/>
          <w:lang w:val="en-US"/>
        </w:rPr>
      </w:pPr>
      <w:r w:rsidRPr="00F63899">
        <w:rPr>
          <w:rFonts w:ascii="Lato Light" w:hAnsi="Lato Light"/>
          <w:b/>
          <w:bCs/>
          <w:lang w:val="en-US"/>
        </w:rPr>
        <w:lastRenderedPageBreak/>
        <w:t>Competitive Salaries – Commensurate on experience</w:t>
      </w:r>
    </w:p>
    <w:p w14:paraId="4F0F8278" w14:textId="77777777" w:rsidR="00E45A85" w:rsidRPr="00F63899" w:rsidRDefault="00E45A85" w:rsidP="00E45A85">
      <w:pPr>
        <w:pStyle w:val="ListParagraph"/>
        <w:numPr>
          <w:ilvl w:val="0"/>
          <w:numId w:val="1"/>
        </w:numPr>
        <w:rPr>
          <w:rFonts w:ascii="Lato Light" w:hAnsi="Lato Light"/>
          <w:b/>
          <w:bCs/>
          <w:lang w:val="en-US"/>
        </w:rPr>
      </w:pPr>
      <w:r w:rsidRPr="00F63899">
        <w:rPr>
          <w:rFonts w:ascii="Lato Light" w:hAnsi="Lato Light"/>
          <w:b/>
          <w:bCs/>
          <w:lang w:val="en-US"/>
        </w:rPr>
        <w:t>Career Growth &amp; Mentorship – Work closely with experienced professionals in a collaborative environment</w:t>
      </w:r>
    </w:p>
    <w:p w14:paraId="210D0C96" w14:textId="77777777" w:rsidR="00E45A85" w:rsidRPr="00F63899" w:rsidRDefault="00E45A85" w:rsidP="00E45A85">
      <w:pPr>
        <w:pStyle w:val="ListParagraph"/>
        <w:numPr>
          <w:ilvl w:val="0"/>
          <w:numId w:val="1"/>
        </w:numPr>
        <w:rPr>
          <w:rFonts w:ascii="Lato Light" w:hAnsi="Lato Light"/>
          <w:b/>
          <w:bCs/>
          <w:lang w:val="en-US"/>
        </w:rPr>
      </w:pPr>
      <w:r w:rsidRPr="00391DA8">
        <w:rPr>
          <w:rFonts w:ascii="Lato Light" w:hAnsi="Lato Light"/>
          <w:b/>
          <w:bCs/>
          <w:lang w:val="en-US"/>
        </w:rPr>
        <w:t xml:space="preserve">Leadership Role – </w:t>
      </w:r>
      <w:r w:rsidRPr="00723F94">
        <w:rPr>
          <w:rFonts w:ascii="Lato Light" w:hAnsi="Lato Light"/>
          <w:b/>
          <w:bCs/>
        </w:rPr>
        <w:t>Play a key role in the growth and success of our Calgary office.</w:t>
      </w:r>
    </w:p>
    <w:p w14:paraId="0CA8ABEA" w14:textId="77777777" w:rsidR="00E45A85" w:rsidRPr="003525DB" w:rsidRDefault="00E45A85" w:rsidP="00E45A85">
      <w:pPr>
        <w:pStyle w:val="ListParagraph"/>
        <w:numPr>
          <w:ilvl w:val="0"/>
          <w:numId w:val="1"/>
        </w:numPr>
        <w:rPr>
          <w:rFonts w:ascii="Lato Light" w:hAnsi="Lato Light"/>
          <w:b/>
          <w:bCs/>
          <w:lang w:val="en-US"/>
        </w:rPr>
      </w:pPr>
      <w:r w:rsidRPr="00723F94">
        <w:rPr>
          <w:rFonts w:ascii="Lato Light" w:hAnsi="Lato Light"/>
          <w:b/>
          <w:bCs/>
        </w:rPr>
        <w:t>Diverse &amp; Exciting Projects – Lead work across Western Canada, including public spaces, urban design, and infrastructure projects.</w:t>
      </w:r>
    </w:p>
    <w:p w14:paraId="3DD7E62E" w14:textId="77777777" w:rsidR="00E45A85" w:rsidRPr="00F63899" w:rsidRDefault="00E45A85" w:rsidP="00E45A85">
      <w:pPr>
        <w:pStyle w:val="ListParagraph"/>
        <w:numPr>
          <w:ilvl w:val="0"/>
          <w:numId w:val="1"/>
        </w:numPr>
        <w:rPr>
          <w:rFonts w:ascii="Lato Light" w:hAnsi="Lato Light"/>
          <w:b/>
          <w:bCs/>
          <w:lang w:val="en-US"/>
        </w:rPr>
      </w:pPr>
      <w:r w:rsidRPr="00F63899">
        <w:rPr>
          <w:rFonts w:ascii="Lato Light" w:hAnsi="Lato Light"/>
          <w:b/>
          <w:bCs/>
          <w:lang w:val="en-US"/>
        </w:rPr>
        <w:t>Flexible Work Arrangements – Enjoy a 4-day work week (for most team members)</w:t>
      </w:r>
    </w:p>
    <w:p w14:paraId="1EA65911" w14:textId="77777777" w:rsidR="00E45A85" w:rsidRPr="00F63899" w:rsidRDefault="00E45A85" w:rsidP="00E45A85">
      <w:pPr>
        <w:pStyle w:val="ListParagraph"/>
        <w:numPr>
          <w:ilvl w:val="0"/>
          <w:numId w:val="1"/>
        </w:numPr>
        <w:rPr>
          <w:rFonts w:ascii="Lato Light" w:hAnsi="Lato Light"/>
          <w:b/>
          <w:bCs/>
          <w:lang w:val="en-US"/>
        </w:rPr>
      </w:pPr>
      <w:r w:rsidRPr="00391DA8">
        <w:rPr>
          <w:rFonts w:ascii="Lato Light" w:hAnsi="Lato Light"/>
          <w:b/>
          <w:bCs/>
          <w:lang w:val="en-US"/>
        </w:rPr>
        <w:t>Opportunities for Growth – Potential for equity and long-term leadership within the firm.</w:t>
      </w:r>
    </w:p>
    <w:p w14:paraId="6EB3994B" w14:textId="77777777" w:rsidR="00E45A85" w:rsidRPr="00A96244" w:rsidRDefault="00E45A85" w:rsidP="00E45A85">
      <w:pPr>
        <w:rPr>
          <w:rFonts w:ascii="Lato Light" w:hAnsi="Lato Light"/>
          <w:b/>
          <w:bCs/>
          <w:lang w:val="en-US"/>
        </w:rPr>
      </w:pPr>
      <w:r w:rsidRPr="00A96244">
        <w:rPr>
          <w:rFonts w:ascii="Lato Light" w:hAnsi="Lato Light"/>
          <w:b/>
          <w:bCs/>
          <w:lang w:val="en-US"/>
        </w:rPr>
        <w:t>Creative Freedom &amp; Big-Impact Projects</w:t>
      </w:r>
    </w:p>
    <w:p w14:paraId="7B0CD451" w14:textId="77777777" w:rsidR="00E45A85" w:rsidRDefault="00E45A85" w:rsidP="00E45A85">
      <w:pPr>
        <w:pStyle w:val="NormalWeb"/>
        <w:ind w:left="720" w:hanging="360"/>
        <w:rPr>
          <w:rFonts w:ascii="Lato Light" w:hAnsi="Lato Light"/>
          <w:b/>
          <w:bCs/>
          <w:sz w:val="22"/>
          <w:szCs w:val="22"/>
        </w:rPr>
      </w:pPr>
      <w:r w:rsidRPr="00F63899">
        <w:rPr>
          <w:rFonts w:ascii="Lato Light" w:hAnsi="Lato Light"/>
          <w:b/>
          <w:bCs/>
          <w:sz w:val="22"/>
          <w:szCs w:val="22"/>
        </w:rPr>
        <w:t xml:space="preserve">• </w:t>
      </w:r>
      <w:r>
        <w:rPr>
          <w:rFonts w:ascii="Lato Light" w:hAnsi="Lato Light"/>
          <w:b/>
          <w:bCs/>
          <w:sz w:val="22"/>
          <w:szCs w:val="22"/>
        </w:rPr>
        <w:tab/>
      </w:r>
      <w:r w:rsidRPr="00F63899">
        <w:rPr>
          <w:rFonts w:ascii="Lato Light" w:hAnsi="Lato Light"/>
          <w:b/>
          <w:bCs/>
          <w:sz w:val="22"/>
          <w:szCs w:val="22"/>
        </w:rPr>
        <w:t xml:space="preserve">Our projects range from </w:t>
      </w:r>
      <w:r w:rsidRPr="00F63899">
        <w:rPr>
          <w:rStyle w:val="Strong"/>
          <w:rFonts w:ascii="Lato Light" w:eastAsiaTheme="majorEastAsia" w:hAnsi="Lato Light"/>
          <w:sz w:val="22"/>
          <w:szCs w:val="22"/>
        </w:rPr>
        <w:t>iconic public spaces and master-planned communities</w:t>
      </w:r>
      <w:r w:rsidRPr="00F63899">
        <w:rPr>
          <w:rFonts w:ascii="Lato Light" w:hAnsi="Lato Light"/>
          <w:b/>
          <w:bCs/>
          <w:sz w:val="22"/>
          <w:szCs w:val="22"/>
        </w:rPr>
        <w:t xml:space="preserve"> to </w:t>
      </w:r>
      <w:r w:rsidRPr="00F63899">
        <w:rPr>
          <w:rStyle w:val="Strong"/>
          <w:rFonts w:ascii="Lato Light" w:eastAsiaTheme="majorEastAsia" w:hAnsi="Lato Light"/>
          <w:sz w:val="22"/>
          <w:szCs w:val="22"/>
        </w:rPr>
        <w:t>ecological restorations and innovative streetscapes</w:t>
      </w:r>
      <w:r w:rsidRPr="00F63899">
        <w:rPr>
          <w:rFonts w:ascii="Lato Light" w:hAnsi="Lato Light"/>
          <w:b/>
          <w:bCs/>
          <w:sz w:val="22"/>
          <w:szCs w:val="22"/>
        </w:rPr>
        <w:t xml:space="preserve">—always with a focus on creating </w:t>
      </w:r>
      <w:r w:rsidRPr="00F63899">
        <w:rPr>
          <w:rStyle w:val="Strong"/>
          <w:rFonts w:ascii="Lato Light" w:eastAsiaTheme="majorEastAsia" w:hAnsi="Lato Light"/>
          <w:sz w:val="22"/>
          <w:szCs w:val="22"/>
        </w:rPr>
        <w:t>resilient, inclusive, and future-ready environments</w:t>
      </w:r>
      <w:r w:rsidRPr="00F63899">
        <w:rPr>
          <w:rFonts w:ascii="Lato Light" w:hAnsi="Lato Light"/>
          <w:b/>
          <w:bCs/>
          <w:sz w:val="22"/>
          <w:szCs w:val="22"/>
        </w:rPr>
        <w:t>.</w:t>
      </w:r>
    </w:p>
    <w:p w14:paraId="363A3438" w14:textId="77777777" w:rsidR="00E45A85" w:rsidRPr="00216D5D" w:rsidRDefault="00E45A85" w:rsidP="00E45A85">
      <w:pPr>
        <w:pStyle w:val="NormalWeb"/>
        <w:numPr>
          <w:ilvl w:val="0"/>
          <w:numId w:val="4"/>
        </w:numPr>
        <w:rPr>
          <w:rFonts w:ascii="Lato Light" w:hAnsi="Lato Light"/>
          <w:b/>
          <w:bCs/>
          <w:sz w:val="22"/>
          <w:szCs w:val="22"/>
        </w:rPr>
      </w:pPr>
      <w:r w:rsidRPr="00F63899">
        <w:rPr>
          <w:rFonts w:ascii="Lato Light" w:hAnsi="Lato Light"/>
          <w:b/>
          <w:bCs/>
          <w:sz w:val="22"/>
          <w:szCs w:val="22"/>
        </w:rPr>
        <w:t xml:space="preserve">At George Harris Collaborative, we believe that </w:t>
      </w:r>
      <w:r w:rsidRPr="00F63899">
        <w:rPr>
          <w:rStyle w:val="Strong"/>
          <w:rFonts w:ascii="Lato Light" w:eastAsiaTheme="majorEastAsia" w:hAnsi="Lato Light"/>
          <w:sz w:val="22"/>
          <w:szCs w:val="22"/>
        </w:rPr>
        <w:t xml:space="preserve">landscape architecture is more than </w:t>
      </w:r>
      <w:proofErr w:type="gramStart"/>
      <w:r w:rsidRPr="00F63899">
        <w:rPr>
          <w:rStyle w:val="Strong"/>
          <w:rFonts w:ascii="Lato Light" w:eastAsiaTheme="majorEastAsia" w:hAnsi="Lato Light"/>
          <w:sz w:val="22"/>
          <w:szCs w:val="22"/>
        </w:rPr>
        <w:t>design—</w:t>
      </w:r>
      <w:proofErr w:type="gramEnd"/>
      <w:r w:rsidRPr="00F63899">
        <w:rPr>
          <w:rStyle w:val="Strong"/>
          <w:rFonts w:ascii="Lato Light" w:eastAsiaTheme="majorEastAsia" w:hAnsi="Lato Light"/>
          <w:sz w:val="22"/>
          <w:szCs w:val="22"/>
        </w:rPr>
        <w:t>it’s about solving today’s most pressing challenges</w:t>
      </w:r>
      <w:r w:rsidRPr="00F63899">
        <w:rPr>
          <w:rFonts w:ascii="Lato Light" w:hAnsi="Lato Light"/>
          <w:b/>
          <w:bCs/>
          <w:sz w:val="22"/>
          <w:szCs w:val="22"/>
        </w:rPr>
        <w:t xml:space="preserve">. Our work </w:t>
      </w:r>
      <w:r w:rsidRPr="00F63899">
        <w:rPr>
          <w:rStyle w:val="Strong"/>
          <w:rFonts w:ascii="Lato Light" w:eastAsiaTheme="majorEastAsia" w:hAnsi="Lato Light"/>
          <w:sz w:val="22"/>
          <w:szCs w:val="22"/>
        </w:rPr>
        <w:t>tackles social, cultural, environmental, and economic issues</w:t>
      </w:r>
      <w:r w:rsidRPr="00F63899">
        <w:rPr>
          <w:rFonts w:ascii="Lato Light" w:hAnsi="Lato Light"/>
          <w:b/>
          <w:bCs/>
          <w:sz w:val="22"/>
          <w:szCs w:val="22"/>
        </w:rPr>
        <w:t xml:space="preserve">, ensuring that every project is meaningful and contributes to </w:t>
      </w:r>
      <w:r w:rsidRPr="00F63899">
        <w:rPr>
          <w:rStyle w:val="Strong"/>
          <w:rFonts w:ascii="Lato Light" w:eastAsiaTheme="majorEastAsia" w:hAnsi="Lato Light"/>
          <w:sz w:val="22"/>
          <w:szCs w:val="22"/>
        </w:rPr>
        <w:t>stronger communities, healthier environments, and thriving economies</w:t>
      </w:r>
      <w:r w:rsidRPr="00F63899">
        <w:rPr>
          <w:rFonts w:ascii="Lato Light" w:hAnsi="Lato Light"/>
          <w:b/>
          <w:bCs/>
          <w:sz w:val="22"/>
          <w:szCs w:val="22"/>
        </w:rPr>
        <w:t>.</w:t>
      </w:r>
    </w:p>
    <w:p w14:paraId="71F20781" w14:textId="77777777" w:rsidR="00E45A85" w:rsidRPr="00A96244" w:rsidRDefault="00E45A85" w:rsidP="00E45A85">
      <w:pPr>
        <w:pStyle w:val="NormalWeb"/>
        <w:numPr>
          <w:ilvl w:val="0"/>
          <w:numId w:val="5"/>
        </w:numPr>
        <w:rPr>
          <w:rFonts w:ascii="Lato Light" w:hAnsi="Lato Light"/>
          <w:b/>
          <w:bCs/>
          <w:sz w:val="22"/>
          <w:szCs w:val="22"/>
        </w:rPr>
      </w:pPr>
      <w:r w:rsidRPr="00F63899">
        <w:rPr>
          <w:rStyle w:val="Strong"/>
          <w:rFonts w:ascii="Lato Light" w:eastAsiaTheme="majorEastAsia" w:hAnsi="Lato Light"/>
          <w:sz w:val="22"/>
          <w:szCs w:val="22"/>
        </w:rPr>
        <w:t xml:space="preserve">We are deeply committed to designing and detailing projects that are not only visionary but also </w:t>
      </w:r>
      <w:proofErr w:type="gramStart"/>
      <w:r w:rsidRPr="00F63899">
        <w:rPr>
          <w:rStyle w:val="Strong"/>
          <w:rFonts w:ascii="Lato Light" w:eastAsiaTheme="majorEastAsia" w:hAnsi="Lato Light"/>
          <w:sz w:val="22"/>
          <w:szCs w:val="22"/>
        </w:rPr>
        <w:t>constructable</w:t>
      </w:r>
      <w:r w:rsidRPr="00F63899">
        <w:rPr>
          <w:rFonts w:ascii="Lato Light" w:hAnsi="Lato Light"/>
          <w:b/>
          <w:bCs/>
          <w:sz w:val="22"/>
          <w:szCs w:val="22"/>
        </w:rPr>
        <w:t>—ensuring</w:t>
      </w:r>
      <w:proofErr w:type="gramEnd"/>
      <w:r w:rsidRPr="00F63899">
        <w:rPr>
          <w:rFonts w:ascii="Lato Light" w:hAnsi="Lato Light"/>
          <w:b/>
          <w:bCs/>
          <w:sz w:val="22"/>
          <w:szCs w:val="22"/>
        </w:rPr>
        <w:t xml:space="preserve"> that our ideas translate into </w:t>
      </w:r>
      <w:r w:rsidRPr="00F63899">
        <w:rPr>
          <w:rStyle w:val="Strong"/>
          <w:rFonts w:ascii="Lato Light" w:eastAsiaTheme="majorEastAsia" w:hAnsi="Lato Light"/>
          <w:sz w:val="22"/>
          <w:szCs w:val="22"/>
        </w:rPr>
        <w:t>high-quality, buildable landscapes</w:t>
      </w:r>
      <w:r w:rsidRPr="00F63899">
        <w:rPr>
          <w:rFonts w:ascii="Lato Light" w:hAnsi="Lato Light"/>
          <w:b/>
          <w:bCs/>
          <w:sz w:val="22"/>
          <w:szCs w:val="22"/>
        </w:rPr>
        <w:t xml:space="preserve"> that stand the test of time.</w:t>
      </w:r>
    </w:p>
    <w:p w14:paraId="6D16E4C9" w14:textId="77777777" w:rsidR="00E45A85" w:rsidRPr="00A96244" w:rsidRDefault="00E45A85" w:rsidP="00E45A85">
      <w:pPr>
        <w:rPr>
          <w:rFonts w:ascii="Lato Light" w:hAnsi="Lato Light"/>
          <w:b/>
          <w:bCs/>
          <w:lang w:val="en-US"/>
        </w:rPr>
      </w:pPr>
      <w:r w:rsidRPr="00A96244">
        <w:rPr>
          <w:rFonts w:ascii="Lato Light" w:hAnsi="Lato Light"/>
          <w:b/>
          <w:bCs/>
          <w:lang w:val="en-US"/>
        </w:rPr>
        <w:t>Professional Growth &amp; Leadership Opportunities</w:t>
      </w:r>
    </w:p>
    <w:p w14:paraId="2253D5DA" w14:textId="77777777" w:rsidR="00E45A85" w:rsidRPr="00A96244" w:rsidRDefault="00E45A85" w:rsidP="00E45A85">
      <w:pPr>
        <w:numPr>
          <w:ilvl w:val="0"/>
          <w:numId w:val="3"/>
        </w:numPr>
        <w:tabs>
          <w:tab w:val="clear" w:pos="720"/>
        </w:tabs>
        <w:rPr>
          <w:rFonts w:ascii="Lato Light" w:hAnsi="Lato Light"/>
          <w:b/>
          <w:bCs/>
          <w:lang w:val="en-US"/>
        </w:rPr>
      </w:pPr>
      <w:r w:rsidRPr="00A96244">
        <w:rPr>
          <w:rFonts w:ascii="Lato Light" w:hAnsi="Lato Light"/>
          <w:b/>
          <w:bCs/>
          <w:lang w:val="en-US"/>
        </w:rPr>
        <w:t xml:space="preserve">Mentorship culture – We invest in the development of our team, ensuring each member grows into a </w:t>
      </w:r>
      <w:proofErr w:type="gramStart"/>
      <w:r w:rsidRPr="00A96244">
        <w:rPr>
          <w:rFonts w:ascii="Lato Light" w:hAnsi="Lato Light"/>
          <w:b/>
          <w:bCs/>
          <w:lang w:val="en-US"/>
        </w:rPr>
        <w:t>leader in their own right</w:t>
      </w:r>
      <w:proofErr w:type="gramEnd"/>
      <w:r w:rsidRPr="00A96244">
        <w:rPr>
          <w:rFonts w:ascii="Lato Light" w:hAnsi="Lato Light"/>
          <w:b/>
          <w:bCs/>
          <w:lang w:val="en-US"/>
        </w:rPr>
        <w:t>.</w:t>
      </w:r>
    </w:p>
    <w:p w14:paraId="053FD627" w14:textId="77777777" w:rsidR="00E45A85" w:rsidRPr="00A96244" w:rsidRDefault="00E45A85" w:rsidP="00E45A85">
      <w:pPr>
        <w:numPr>
          <w:ilvl w:val="0"/>
          <w:numId w:val="3"/>
        </w:numPr>
        <w:rPr>
          <w:rFonts w:ascii="Lato Light" w:hAnsi="Lato Light"/>
          <w:b/>
          <w:bCs/>
          <w:lang w:val="en-US"/>
        </w:rPr>
      </w:pPr>
      <w:r w:rsidRPr="00A96244">
        <w:rPr>
          <w:rFonts w:ascii="Lato Light" w:hAnsi="Lato Light"/>
          <w:b/>
          <w:bCs/>
          <w:lang w:val="en-US"/>
        </w:rPr>
        <w:t>Our Senior Landscape Architect role offers leadership potential, including opportunities for equity and long-term firm growth.</w:t>
      </w:r>
    </w:p>
    <w:p w14:paraId="7D07545B" w14:textId="77777777" w:rsidR="00E45A85" w:rsidRPr="00A96244" w:rsidRDefault="00E45A85" w:rsidP="00E45A85">
      <w:pPr>
        <w:rPr>
          <w:rFonts w:ascii="Lato Light" w:hAnsi="Lato Light"/>
          <w:b/>
          <w:bCs/>
          <w:lang w:val="en-US"/>
        </w:rPr>
      </w:pPr>
      <w:r w:rsidRPr="00A96244">
        <w:rPr>
          <w:rFonts w:ascii="Lato Light" w:hAnsi="Lato Light"/>
          <w:b/>
          <w:bCs/>
          <w:lang w:val="en-US"/>
        </w:rPr>
        <w:t>Flexible &amp; Progressive Work Culture</w:t>
      </w:r>
    </w:p>
    <w:p w14:paraId="1D3C1E1F" w14:textId="77777777" w:rsidR="00E45A85" w:rsidRPr="00A96244" w:rsidRDefault="00E45A85" w:rsidP="00E45A85">
      <w:pPr>
        <w:numPr>
          <w:ilvl w:val="0"/>
          <w:numId w:val="4"/>
        </w:numPr>
        <w:rPr>
          <w:rFonts w:ascii="Lato Light" w:hAnsi="Lato Light"/>
          <w:b/>
          <w:bCs/>
          <w:lang w:val="en-US"/>
        </w:rPr>
      </w:pPr>
      <w:r w:rsidRPr="00A96244">
        <w:rPr>
          <w:rFonts w:ascii="Lato Light" w:hAnsi="Lato Light"/>
          <w:b/>
          <w:bCs/>
          <w:lang w:val="en-US"/>
        </w:rPr>
        <w:t>4-day work week for most team members – because we value work-life balance.</w:t>
      </w:r>
    </w:p>
    <w:p w14:paraId="265C56DE" w14:textId="77777777" w:rsidR="00E45A85" w:rsidRPr="00A96244" w:rsidRDefault="00E45A85" w:rsidP="00E45A85">
      <w:pPr>
        <w:numPr>
          <w:ilvl w:val="0"/>
          <w:numId w:val="4"/>
        </w:numPr>
        <w:rPr>
          <w:rFonts w:ascii="Lato Light" w:hAnsi="Lato Light"/>
          <w:b/>
          <w:bCs/>
          <w:lang w:val="en-US"/>
        </w:rPr>
      </w:pPr>
      <w:r w:rsidRPr="00A96244">
        <w:rPr>
          <w:rFonts w:ascii="Lato Light" w:hAnsi="Lato Light"/>
          <w:b/>
          <w:bCs/>
          <w:lang w:val="en-US"/>
        </w:rPr>
        <w:t>Hybrid work flexibility – while the position is in-person, we support occasional remote work.</w:t>
      </w:r>
    </w:p>
    <w:p w14:paraId="3F7D40B0" w14:textId="77777777" w:rsidR="00E45A85" w:rsidRPr="00A96244" w:rsidRDefault="00E45A85" w:rsidP="00E45A85">
      <w:pPr>
        <w:numPr>
          <w:ilvl w:val="0"/>
          <w:numId w:val="4"/>
        </w:numPr>
        <w:rPr>
          <w:rFonts w:ascii="Lato Light" w:hAnsi="Lato Light"/>
          <w:b/>
          <w:bCs/>
          <w:lang w:val="en-US"/>
        </w:rPr>
      </w:pPr>
      <w:r w:rsidRPr="00A96244">
        <w:rPr>
          <w:rFonts w:ascii="Lato Light" w:hAnsi="Lato Light"/>
          <w:b/>
          <w:bCs/>
          <w:lang w:val="en-US"/>
        </w:rPr>
        <w:t>Competitive salaries, great benefits, and professional development support.</w:t>
      </w:r>
    </w:p>
    <w:p w14:paraId="43278910" w14:textId="77777777" w:rsidR="00E45A85" w:rsidRPr="00F63899" w:rsidRDefault="00E45A85" w:rsidP="00E45A85">
      <w:pPr>
        <w:rPr>
          <w:rFonts w:ascii="Lato Light" w:hAnsi="Lato Light"/>
          <w:b/>
          <w:bCs/>
          <w:lang w:val="en-US"/>
        </w:rPr>
      </w:pPr>
      <w:r w:rsidRPr="00F63899">
        <w:rPr>
          <w:rFonts w:ascii="Lato Light" w:hAnsi="Lato Light"/>
          <w:b/>
          <w:bCs/>
          <w:lang w:val="en-US"/>
        </w:rPr>
        <w:t>You’ll Be Part of Something Bigger</w:t>
      </w:r>
    </w:p>
    <w:p w14:paraId="5EC1FE95" w14:textId="77777777" w:rsidR="00E45A85" w:rsidRPr="00483C37" w:rsidRDefault="00E45A85" w:rsidP="00E45A85">
      <w:pPr>
        <w:pStyle w:val="ListParagraph"/>
        <w:numPr>
          <w:ilvl w:val="0"/>
          <w:numId w:val="4"/>
        </w:numPr>
        <w:rPr>
          <w:rFonts w:ascii="Lato Light" w:hAnsi="Lato Light"/>
          <w:b/>
          <w:bCs/>
          <w:lang w:val="en-US"/>
        </w:rPr>
      </w:pPr>
      <w:r w:rsidRPr="00F63899">
        <w:rPr>
          <w:rFonts w:ascii="Lato Light" w:hAnsi="Lato Light"/>
          <w:b/>
          <w:bCs/>
          <w:lang w:val="en-US"/>
        </w:rPr>
        <w:t>At George Harris Collaborative, we don’t just design landscapes—we shape the way people experience the world around them. Whether it’s a cultural plaza, a mountain resort, or a downtown public space, our work influences how people connect with their environment.</w:t>
      </w:r>
    </w:p>
    <w:p w14:paraId="535076D0" w14:textId="77777777" w:rsidR="00E45A85" w:rsidRPr="00391DA8" w:rsidRDefault="00000000" w:rsidP="00E45A85">
      <w:pPr>
        <w:rPr>
          <w:rFonts w:ascii="Lato Light" w:hAnsi="Lato Light"/>
          <w:b/>
          <w:bCs/>
          <w:lang w:val="en-US"/>
        </w:rPr>
      </w:pPr>
      <w:r>
        <w:rPr>
          <w:rFonts w:ascii="Lato Light" w:hAnsi="Lato Light"/>
          <w:b/>
          <w:bCs/>
          <w:lang w:val="en-US"/>
        </w:rPr>
        <w:pict w14:anchorId="33BEDFA4">
          <v:rect id="_x0000_i1028" style="width:0;height:1.5pt" o:hralign="center" o:hrstd="t" o:hr="t" fillcolor="#a0a0a0" stroked="f"/>
        </w:pict>
      </w:r>
    </w:p>
    <w:p w14:paraId="50EAFDDA" w14:textId="77777777" w:rsidR="00E45A85" w:rsidRPr="00391DA8" w:rsidRDefault="00E45A85" w:rsidP="00E45A85">
      <w:pPr>
        <w:rPr>
          <w:rFonts w:ascii="Lato Light" w:hAnsi="Lato Light"/>
          <w:b/>
          <w:bCs/>
          <w:lang w:val="en-US"/>
        </w:rPr>
      </w:pPr>
      <w:r w:rsidRPr="00391DA8">
        <w:rPr>
          <w:rFonts w:ascii="Lato Light" w:hAnsi="Lato Light"/>
          <w:b/>
          <w:bCs/>
          <w:lang w:val="en-US"/>
        </w:rPr>
        <w:t>How to Apply</w:t>
      </w:r>
    </w:p>
    <w:p w14:paraId="62196A70" w14:textId="77777777" w:rsidR="00E45A85" w:rsidRPr="00391DA8" w:rsidRDefault="00E45A85" w:rsidP="00E45A85">
      <w:pPr>
        <w:rPr>
          <w:rFonts w:ascii="Lato Light" w:hAnsi="Lato Light"/>
          <w:b/>
          <w:bCs/>
          <w:lang w:val="en-US"/>
        </w:rPr>
      </w:pPr>
      <w:r w:rsidRPr="00391DA8">
        <w:rPr>
          <w:rFonts w:ascii="Lato Light" w:hAnsi="Lato Light"/>
          <w:b/>
          <w:bCs/>
          <w:lang w:val="en-US"/>
        </w:rPr>
        <w:lastRenderedPageBreak/>
        <w:t xml:space="preserve">Interested candidates are invited to submit a resume, cover letter, and portfolio of relevant work to </w:t>
      </w:r>
      <w:hyperlink r:id="rId5" w:history="1">
        <w:r w:rsidRPr="00391DA8">
          <w:rPr>
            <w:rStyle w:val="Hyperlink"/>
            <w:rFonts w:ascii="Lato Light" w:hAnsi="Lato Light"/>
            <w:b/>
            <w:bCs/>
            <w:lang w:val="en-US"/>
          </w:rPr>
          <w:t>HR@ghcollaborative.com</w:t>
        </w:r>
      </w:hyperlink>
      <w:r w:rsidRPr="00391DA8">
        <w:rPr>
          <w:rFonts w:ascii="Lato Light" w:hAnsi="Lato Light"/>
          <w:b/>
          <w:bCs/>
          <w:lang w:val="en-US"/>
        </w:rPr>
        <w:t xml:space="preserve"> with the subject line:</w:t>
      </w:r>
    </w:p>
    <w:p w14:paraId="04152727" w14:textId="77777777" w:rsidR="00E45A85" w:rsidRDefault="00E45A85" w:rsidP="00E45A85">
      <w:pPr>
        <w:rPr>
          <w:rFonts w:ascii="Lato Light" w:hAnsi="Lato Light"/>
          <w:b/>
          <w:bCs/>
          <w:lang w:val="en-US"/>
        </w:rPr>
      </w:pPr>
      <w:r w:rsidRPr="00391DA8">
        <w:rPr>
          <w:rFonts w:ascii="Lato Light" w:hAnsi="Lato Light"/>
          <w:b/>
          <w:bCs/>
          <w:lang w:val="en-US"/>
        </w:rPr>
        <w:t xml:space="preserve">"Senior Landscape Architect Application </w:t>
      </w:r>
      <w:r w:rsidRPr="000351FC">
        <w:rPr>
          <w:rFonts w:ascii="Lato Light" w:hAnsi="Lato Light"/>
          <w:b/>
          <w:bCs/>
          <w:lang w:val="en-US"/>
        </w:rPr>
        <w:t xml:space="preserve">– </w:t>
      </w:r>
      <w:r>
        <w:rPr>
          <w:rFonts w:ascii="Lato Light" w:hAnsi="Lato Light"/>
          <w:b/>
          <w:bCs/>
          <w:lang w:val="en-US"/>
        </w:rPr>
        <w:t>Calgary”</w:t>
      </w:r>
    </w:p>
    <w:p w14:paraId="3A8BBC30" w14:textId="77777777" w:rsidR="00E45A85" w:rsidRPr="00391DA8" w:rsidRDefault="00E45A85" w:rsidP="00E45A85">
      <w:pPr>
        <w:rPr>
          <w:rFonts w:ascii="Lato Light" w:hAnsi="Lato Light"/>
          <w:b/>
          <w:bCs/>
          <w:lang w:val="en-US"/>
        </w:rPr>
      </w:pPr>
      <w:r>
        <w:rPr>
          <w:rFonts w:ascii="Lato Light" w:hAnsi="Lato Light"/>
          <w:b/>
          <w:bCs/>
          <w:lang w:val="en-US"/>
        </w:rPr>
        <w:t xml:space="preserve">If confidentiality is a </w:t>
      </w:r>
      <w:proofErr w:type="gramStart"/>
      <w:r>
        <w:rPr>
          <w:rFonts w:ascii="Lato Light" w:hAnsi="Lato Light"/>
          <w:b/>
          <w:bCs/>
          <w:lang w:val="en-US"/>
        </w:rPr>
        <w:t>concern</w:t>
      </w:r>
      <w:proofErr w:type="gramEnd"/>
      <w:r>
        <w:rPr>
          <w:rFonts w:ascii="Lato Light" w:hAnsi="Lato Light"/>
          <w:b/>
          <w:bCs/>
          <w:lang w:val="en-US"/>
        </w:rPr>
        <w:t xml:space="preserve"> please contact George directly at </w:t>
      </w:r>
      <w:r w:rsidRPr="00455B60">
        <w:rPr>
          <w:rFonts w:ascii="Lato Light" w:hAnsi="Lato Light"/>
          <w:b/>
          <w:bCs/>
          <w:u w:val="single"/>
          <w:lang w:val="en-US"/>
        </w:rPr>
        <w:t>george@ghcollaborative.com</w:t>
      </w:r>
    </w:p>
    <w:p w14:paraId="1DBF600C" w14:textId="77777777" w:rsidR="00E45A85" w:rsidRPr="00391DA8" w:rsidRDefault="00E45A85" w:rsidP="00E45A85">
      <w:pPr>
        <w:rPr>
          <w:rFonts w:ascii="Lato Light" w:hAnsi="Lato Light"/>
          <w:b/>
          <w:bCs/>
          <w:lang w:val="en-US"/>
        </w:rPr>
      </w:pPr>
      <w:r w:rsidRPr="00391DA8">
        <w:rPr>
          <w:rFonts w:ascii="Lato Light" w:hAnsi="Lato Light"/>
          <w:b/>
          <w:bCs/>
          <w:lang w:val="en-US"/>
        </w:rPr>
        <w:t>Applications will be accepted until a suitable candidate is found.</w:t>
      </w:r>
    </w:p>
    <w:p w14:paraId="51D46155" w14:textId="77777777" w:rsidR="00E45A85" w:rsidRPr="00391DA8" w:rsidRDefault="00E45A85" w:rsidP="00E45A85">
      <w:pPr>
        <w:rPr>
          <w:rFonts w:ascii="Lato Light" w:hAnsi="Lato Light"/>
          <w:b/>
          <w:bCs/>
          <w:lang w:val="en-US"/>
        </w:rPr>
      </w:pPr>
      <w:r w:rsidRPr="00391DA8">
        <w:rPr>
          <w:rFonts w:ascii="Lato Light" w:hAnsi="Lato Light"/>
          <w:b/>
          <w:bCs/>
          <w:lang w:val="en-US"/>
        </w:rPr>
        <w:t xml:space="preserve">Join us in leading the future of landscape architecture in </w:t>
      </w:r>
      <w:r>
        <w:rPr>
          <w:rFonts w:ascii="Lato Light" w:hAnsi="Lato Light"/>
          <w:b/>
          <w:bCs/>
          <w:lang w:val="en-US"/>
        </w:rPr>
        <w:t>Western Canada and beyond</w:t>
      </w:r>
      <w:r w:rsidRPr="00391DA8">
        <w:rPr>
          <w:rFonts w:ascii="Lato Light" w:hAnsi="Lato Light"/>
          <w:b/>
          <w:bCs/>
          <w:lang w:val="en-US"/>
        </w:rPr>
        <w:t>!</w:t>
      </w:r>
    </w:p>
    <w:p w14:paraId="646F1460" w14:textId="77777777" w:rsidR="00F7736F" w:rsidRPr="00E45A85" w:rsidRDefault="00F7736F">
      <w:pPr>
        <w:rPr>
          <w:lang w:val="en-US"/>
        </w:rPr>
      </w:pPr>
    </w:p>
    <w:sectPr w:rsidR="00F7736F" w:rsidRPr="00E45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Light">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7276"/>
    <w:multiLevelType w:val="multilevel"/>
    <w:tmpl w:val="B60C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D1AE8"/>
    <w:multiLevelType w:val="multilevel"/>
    <w:tmpl w:val="F5C0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536375"/>
    <w:multiLevelType w:val="multilevel"/>
    <w:tmpl w:val="B60C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A463B"/>
    <w:multiLevelType w:val="multilevel"/>
    <w:tmpl w:val="2B8E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D5388"/>
    <w:multiLevelType w:val="hybridMultilevel"/>
    <w:tmpl w:val="B1DA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831100">
    <w:abstractNumId w:val="4"/>
  </w:num>
  <w:num w:numId="2" w16cid:durableId="1506094520">
    <w:abstractNumId w:val="3"/>
  </w:num>
  <w:num w:numId="3" w16cid:durableId="420220348">
    <w:abstractNumId w:val="1"/>
  </w:num>
  <w:num w:numId="4" w16cid:durableId="489061263">
    <w:abstractNumId w:val="0"/>
  </w:num>
  <w:num w:numId="5" w16cid:durableId="1668510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85"/>
    <w:rsid w:val="005E6772"/>
    <w:rsid w:val="006D6675"/>
    <w:rsid w:val="00DD03DA"/>
    <w:rsid w:val="00E45A85"/>
    <w:rsid w:val="00F619F0"/>
    <w:rsid w:val="00F7736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E72F"/>
  <w15:chartTrackingRefBased/>
  <w15:docId w15:val="{8F39605E-3025-4952-A364-3185C350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A85"/>
  </w:style>
  <w:style w:type="paragraph" w:styleId="Heading1">
    <w:name w:val="heading 1"/>
    <w:basedOn w:val="Normal"/>
    <w:next w:val="Normal"/>
    <w:link w:val="Heading1Char"/>
    <w:uiPriority w:val="9"/>
    <w:qFormat/>
    <w:rsid w:val="00E45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A85"/>
    <w:rPr>
      <w:rFonts w:eastAsiaTheme="majorEastAsia" w:cstheme="majorBidi"/>
      <w:color w:val="272727" w:themeColor="text1" w:themeTint="D8"/>
    </w:rPr>
  </w:style>
  <w:style w:type="paragraph" w:styleId="Title">
    <w:name w:val="Title"/>
    <w:basedOn w:val="Normal"/>
    <w:next w:val="Normal"/>
    <w:link w:val="TitleChar"/>
    <w:uiPriority w:val="10"/>
    <w:qFormat/>
    <w:rsid w:val="00E45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A85"/>
    <w:pPr>
      <w:spacing w:before="160"/>
      <w:jc w:val="center"/>
    </w:pPr>
    <w:rPr>
      <w:i/>
      <w:iCs/>
      <w:color w:val="404040" w:themeColor="text1" w:themeTint="BF"/>
    </w:rPr>
  </w:style>
  <w:style w:type="character" w:customStyle="1" w:styleId="QuoteChar">
    <w:name w:val="Quote Char"/>
    <w:basedOn w:val="DefaultParagraphFont"/>
    <w:link w:val="Quote"/>
    <w:uiPriority w:val="29"/>
    <w:rsid w:val="00E45A85"/>
    <w:rPr>
      <w:i/>
      <w:iCs/>
      <w:color w:val="404040" w:themeColor="text1" w:themeTint="BF"/>
    </w:rPr>
  </w:style>
  <w:style w:type="paragraph" w:styleId="ListParagraph">
    <w:name w:val="List Paragraph"/>
    <w:basedOn w:val="Normal"/>
    <w:uiPriority w:val="34"/>
    <w:qFormat/>
    <w:rsid w:val="00E45A85"/>
    <w:pPr>
      <w:ind w:left="720"/>
      <w:contextualSpacing/>
    </w:pPr>
  </w:style>
  <w:style w:type="character" w:styleId="IntenseEmphasis">
    <w:name w:val="Intense Emphasis"/>
    <w:basedOn w:val="DefaultParagraphFont"/>
    <w:uiPriority w:val="21"/>
    <w:qFormat/>
    <w:rsid w:val="00E45A85"/>
    <w:rPr>
      <w:i/>
      <w:iCs/>
      <w:color w:val="0F4761" w:themeColor="accent1" w:themeShade="BF"/>
    </w:rPr>
  </w:style>
  <w:style w:type="paragraph" w:styleId="IntenseQuote">
    <w:name w:val="Intense Quote"/>
    <w:basedOn w:val="Normal"/>
    <w:next w:val="Normal"/>
    <w:link w:val="IntenseQuoteChar"/>
    <w:uiPriority w:val="30"/>
    <w:qFormat/>
    <w:rsid w:val="00E45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A85"/>
    <w:rPr>
      <w:i/>
      <w:iCs/>
      <w:color w:val="0F4761" w:themeColor="accent1" w:themeShade="BF"/>
    </w:rPr>
  </w:style>
  <w:style w:type="character" w:styleId="IntenseReference">
    <w:name w:val="Intense Reference"/>
    <w:basedOn w:val="DefaultParagraphFont"/>
    <w:uiPriority w:val="32"/>
    <w:qFormat/>
    <w:rsid w:val="00E45A85"/>
    <w:rPr>
      <w:b/>
      <w:bCs/>
      <w:smallCaps/>
      <w:color w:val="0F4761" w:themeColor="accent1" w:themeShade="BF"/>
      <w:spacing w:val="5"/>
    </w:rPr>
  </w:style>
  <w:style w:type="character" w:styleId="Hyperlink">
    <w:name w:val="Hyperlink"/>
    <w:basedOn w:val="DefaultParagraphFont"/>
    <w:uiPriority w:val="99"/>
    <w:unhideWhenUsed/>
    <w:rsid w:val="00E45A85"/>
    <w:rPr>
      <w:color w:val="467886" w:themeColor="hyperlink"/>
      <w:u w:val="single"/>
    </w:rPr>
  </w:style>
  <w:style w:type="paragraph" w:styleId="NormalWeb">
    <w:name w:val="Normal (Web)"/>
    <w:basedOn w:val="Normal"/>
    <w:uiPriority w:val="99"/>
    <w:unhideWhenUsed/>
    <w:rsid w:val="00E45A8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E45A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ghcollaborat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Elnazer</dc:creator>
  <cp:keywords/>
  <dc:description/>
  <cp:lastModifiedBy>Osama Elnazer</cp:lastModifiedBy>
  <cp:revision>2</cp:revision>
  <dcterms:created xsi:type="dcterms:W3CDTF">2025-03-20T19:58:00Z</dcterms:created>
  <dcterms:modified xsi:type="dcterms:W3CDTF">2025-03-20T20:08:00Z</dcterms:modified>
</cp:coreProperties>
</file>